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:rsidR="00512ED9" w:rsidRDefault="006150DB" w:rsidP="001075C7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</w:t>
            </w:r>
            <w:r w:rsidR="001075C7">
              <w:rPr>
                <w:sz w:val="22"/>
              </w:rPr>
              <w:t>8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864A64">
              <w:rPr>
                <w:sz w:val="22"/>
              </w:rPr>
              <w:t>02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1</w:t>
            </w:r>
            <w:r w:rsidR="001075C7">
              <w:rPr>
                <w:sz w:val="22"/>
              </w:rPr>
              <w:t>4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1075C7">
              <w:rPr>
                <w:rFonts w:hint="eastAsia"/>
                <w:sz w:val="22"/>
              </w:rPr>
              <w:t>수</w:t>
            </w:r>
            <w:r>
              <w:rPr>
                <w:rFonts w:hint="eastAsia"/>
                <w:sz w:val="22"/>
              </w:rPr>
              <w:t>) 1</w:t>
            </w:r>
            <w:r w:rsidR="001075C7"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예보관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올해 봄꽃 개화 평년보다</w:t>
                            </w:r>
                            <w:r w:rsidR="00864A64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1~</w:t>
                            </w:r>
                            <w:r w:rsidR="001075C7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:rsidR="00BB19C7" w:rsidRPr="00BB19C7" w:rsidRDefault="00BB19C7" w:rsidP="00BB19C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개나리는 서귀포에서 3월 1</w:t>
                            </w:r>
                            <w:r w:rsidR="001075C7">
                              <w:rPr>
                                <w:sz w:val="22"/>
                              </w:rPr>
                              <w:t>6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1075C7">
                              <w:rPr>
                                <w:sz w:val="22"/>
                              </w:rPr>
                              <w:t>8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:rsidR="00BB19C7" w:rsidRDefault="00BB19C7" w:rsidP="00BB19C7">
                            <w:pPr>
                              <w:jc w:val="center"/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진달래는 서귀포에서 3월 1</w:t>
                            </w:r>
                            <w:r w:rsidR="001075C7">
                              <w:rPr>
                                <w:sz w:val="22"/>
                              </w:rPr>
                              <w:t>9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1075C7">
                              <w:rPr>
                                <w:sz w:val="22"/>
                              </w:rPr>
                              <w:t>9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:rsidR="00BB19C7" w:rsidRPr="00864A64" w:rsidRDefault="00BB19C7" w:rsidP="00BB1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6" o:spid="_x0000_s1026" style="position:absolute;left:0;text-align:left;margin-left:-3.7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" fillcolor="#4bacc6 [3208]" strokecolor="#205867 [1608]" strokeweight="2pt">
                <v:textbox>
                  <w:txbxContent>
                    <w:p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올해 봄꽃 개화 평년보다</w:t>
                      </w:r>
                      <w:r w:rsidR="00864A64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1~</w:t>
                      </w:r>
                      <w:r w:rsidR="001075C7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:rsidR="00BB19C7" w:rsidRPr="00BB19C7" w:rsidRDefault="00BB19C7" w:rsidP="00BB19C7">
                      <w:pPr>
                        <w:jc w:val="center"/>
                        <w:rPr>
                          <w:sz w:val="22"/>
                        </w:rPr>
                      </w:pPr>
                      <w:r w:rsidRPr="00BB19C7">
                        <w:rPr>
                          <w:rFonts w:hint="eastAsia"/>
                          <w:sz w:val="22"/>
                        </w:rPr>
                        <w:t>개나리는 서귀포에서 3월 1</w:t>
                      </w:r>
                      <w:r w:rsidR="001075C7">
                        <w:rPr>
                          <w:sz w:val="22"/>
                        </w:rPr>
                        <w:t>6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1075C7">
                        <w:rPr>
                          <w:sz w:val="22"/>
                        </w:rPr>
                        <w:t>8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:rsidR="00BB19C7" w:rsidRDefault="00BB19C7" w:rsidP="00BB19C7">
                      <w:pPr>
                        <w:jc w:val="center"/>
                      </w:pPr>
                      <w:r w:rsidRPr="00BB19C7">
                        <w:rPr>
                          <w:rFonts w:hint="eastAsia"/>
                          <w:sz w:val="22"/>
                        </w:rPr>
                        <w:t>진달래는 서귀포에서 3월 1</w:t>
                      </w:r>
                      <w:r w:rsidR="001075C7">
                        <w:rPr>
                          <w:sz w:val="22"/>
                        </w:rPr>
                        <w:t>9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1075C7">
                        <w:rPr>
                          <w:sz w:val="22"/>
                        </w:rPr>
                        <w:t>9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:rsidR="00BB19C7" w:rsidRPr="00864A64" w:rsidRDefault="00BB19C7" w:rsidP="00BB19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B19C7" w:rsidRDefault="00BB19C7" w:rsidP="00ED21F8">
      <w:pPr>
        <w:rPr>
          <w:sz w:val="22"/>
        </w:rPr>
      </w:pPr>
    </w:p>
    <w:p w:rsidR="00BB19C7" w:rsidRDefault="00BB19C7" w:rsidP="00ED21F8">
      <w:pPr>
        <w:rPr>
          <w:sz w:val="22"/>
        </w:rPr>
      </w:pPr>
    </w:p>
    <w:p w:rsidR="00BB19C7" w:rsidRDefault="00BB19C7" w:rsidP="00ED21F8">
      <w:pPr>
        <w:rPr>
          <w:sz w:val="22"/>
        </w:rPr>
      </w:pP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Pr="00512ED9">
        <w:rPr>
          <w:sz w:val="22"/>
        </w:rPr>
        <w:t>개나리</w:t>
      </w:r>
      <w:r w:rsidRPr="00512ED9">
        <w:rPr>
          <w:rFonts w:hint="eastAsia"/>
          <w:sz w:val="22"/>
        </w:rPr>
        <w:t>와 진달래의 개화시기는 전국이 평년보다 1~</w:t>
      </w:r>
      <w:r w:rsidR="001075C7">
        <w:rPr>
          <w:sz w:val="22"/>
        </w:rPr>
        <w:t>2</w:t>
      </w:r>
      <w:r w:rsidRPr="00512ED9">
        <w:rPr>
          <w:rFonts w:hint="eastAsia"/>
          <w:sz w:val="22"/>
        </w:rPr>
        <w:t>일 정도 빠르겠</w:t>
      </w:r>
      <w:r w:rsidR="00864A64">
        <w:rPr>
          <w:rFonts w:hint="eastAsia"/>
          <w:sz w:val="22"/>
        </w:rPr>
        <w:t>다.</w:t>
      </w:r>
      <w:r w:rsidRPr="00512ED9">
        <w:rPr>
          <w:rFonts w:hint="eastAsia"/>
          <w:sz w:val="22"/>
        </w:rPr>
        <w:t xml:space="preserve"> 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개나리는 3월 1</w:t>
      </w:r>
      <w:r w:rsidR="001075C7">
        <w:rPr>
          <w:sz w:val="22"/>
        </w:rPr>
        <w:t>6</w:t>
      </w:r>
      <w:r w:rsidRPr="00512ED9">
        <w:rPr>
          <w:sz w:val="22"/>
        </w:rPr>
        <w:t>일 서귀포를 시작으로 남부지방은 3월 1</w:t>
      </w:r>
      <w:r w:rsidR="001075C7">
        <w:rPr>
          <w:sz w:val="22"/>
        </w:rPr>
        <w:t>7</w:t>
      </w:r>
      <w:r w:rsidRPr="00512ED9">
        <w:rPr>
          <w:sz w:val="22"/>
        </w:rPr>
        <w:t>∼2</w:t>
      </w:r>
      <w:r w:rsidR="001075C7">
        <w:rPr>
          <w:sz w:val="22"/>
        </w:rPr>
        <w:t>4</w:t>
      </w:r>
      <w:r w:rsidRPr="00512ED9">
        <w:rPr>
          <w:sz w:val="22"/>
        </w:rPr>
        <w:t>일, 중부지방은 3월 2</w:t>
      </w:r>
      <w:r w:rsidR="001075C7">
        <w:rPr>
          <w:sz w:val="22"/>
        </w:rPr>
        <w:t>5</w:t>
      </w:r>
      <w:r w:rsidRPr="00512ED9">
        <w:rPr>
          <w:sz w:val="22"/>
        </w:rPr>
        <w:t xml:space="preserve">일∼4월 </w:t>
      </w:r>
      <w:r w:rsidR="001075C7">
        <w:rPr>
          <w:sz w:val="22"/>
        </w:rPr>
        <w:t>2</w:t>
      </w:r>
      <w:r w:rsidRPr="00512ED9">
        <w:rPr>
          <w:sz w:val="22"/>
        </w:rPr>
        <w:t xml:space="preserve">일, 경기 북부와 강원 북부 및 산간지방은 4월 </w:t>
      </w:r>
      <w:r w:rsidR="001075C7">
        <w:rPr>
          <w:sz w:val="22"/>
        </w:rPr>
        <w:t>1</w:t>
      </w:r>
      <w:r w:rsidRPr="00512ED9">
        <w:rPr>
          <w:sz w:val="22"/>
        </w:rPr>
        <w:t xml:space="preserve">일 이후에 개화할 것으로 예상된다. 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진달래는 3월 1</w:t>
      </w:r>
      <w:r w:rsidR="001075C7">
        <w:rPr>
          <w:sz w:val="22"/>
        </w:rPr>
        <w:t>9</w:t>
      </w:r>
      <w:r w:rsidRPr="00512ED9">
        <w:rPr>
          <w:sz w:val="22"/>
        </w:rPr>
        <w:t xml:space="preserve">일 서귀포를 시작으로 남부지방은 3월 </w:t>
      </w:r>
      <w:r w:rsidR="001075C7">
        <w:rPr>
          <w:sz w:val="22"/>
        </w:rPr>
        <w:t>20</w:t>
      </w:r>
      <w:r w:rsidRPr="00512ED9">
        <w:rPr>
          <w:sz w:val="22"/>
        </w:rPr>
        <w:t>∼2</w:t>
      </w:r>
      <w:r w:rsidR="001075C7">
        <w:rPr>
          <w:sz w:val="22"/>
        </w:rPr>
        <w:t>8</w:t>
      </w:r>
      <w:r w:rsidRPr="00512ED9">
        <w:rPr>
          <w:sz w:val="22"/>
        </w:rPr>
        <w:t>일, 중부지방은 3월 2</w:t>
      </w:r>
      <w:r w:rsidR="00546EFB">
        <w:rPr>
          <w:sz w:val="22"/>
        </w:rPr>
        <w:t>7</w:t>
      </w:r>
      <w:r w:rsidRPr="00512ED9">
        <w:rPr>
          <w:sz w:val="22"/>
        </w:rPr>
        <w:t>일∼4월</w:t>
      </w:r>
      <w:r w:rsidR="0068417D">
        <w:rPr>
          <w:sz w:val="22"/>
        </w:rPr>
        <w:t xml:space="preserve"> 1</w:t>
      </w:r>
      <w:r w:rsidRPr="00512ED9">
        <w:rPr>
          <w:sz w:val="22"/>
        </w:rPr>
        <w:t xml:space="preserve">일, 경기 북부와 강원 북부 및 산간지방은 4월 </w:t>
      </w:r>
      <w:r w:rsidR="00546EFB">
        <w:rPr>
          <w:sz w:val="22"/>
        </w:rPr>
        <w:t>6</w:t>
      </w:r>
      <w:r w:rsidRPr="00512ED9">
        <w:rPr>
          <w:sz w:val="22"/>
        </w:rPr>
        <w:t>일 이후 개화할 것으로 예상된다.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봄꽃의 절정 시기는 개화 후 만개까지 일주일 정도 소요되는 점을 고려할 때, 서귀포에서는 3월 </w:t>
      </w:r>
      <w:r w:rsidR="00546EFB">
        <w:rPr>
          <w:sz w:val="22"/>
        </w:rPr>
        <w:t>23</w:t>
      </w:r>
      <w:r w:rsidRPr="00512ED9">
        <w:rPr>
          <w:sz w:val="22"/>
        </w:rPr>
        <w:t xml:space="preserve">일 이후, 남부지방에서는 3월 </w:t>
      </w:r>
      <w:r w:rsidR="00546EFB">
        <w:rPr>
          <w:sz w:val="22"/>
        </w:rPr>
        <w:t>24</w:t>
      </w:r>
      <w:r w:rsidRPr="00512ED9">
        <w:rPr>
          <w:sz w:val="22"/>
        </w:rPr>
        <w:t>일∼</w:t>
      </w:r>
      <w:r w:rsidR="00546EFB">
        <w:rPr>
          <w:sz w:val="22"/>
        </w:rPr>
        <w:t>31</w:t>
      </w:r>
      <w:r w:rsidRPr="00512ED9">
        <w:rPr>
          <w:sz w:val="22"/>
        </w:rPr>
        <w:t xml:space="preserve">일경, 중부지방에서는 </w:t>
      </w:r>
      <w:r w:rsidR="001C0A8B">
        <w:rPr>
          <w:sz w:val="22"/>
        </w:rPr>
        <w:t>4</w:t>
      </w:r>
      <w:r w:rsidRPr="00512ED9">
        <w:rPr>
          <w:rFonts w:hint="eastAsia"/>
          <w:sz w:val="22"/>
        </w:rPr>
        <w:t xml:space="preserve">월 </w:t>
      </w:r>
      <w:r w:rsidR="001F36B3">
        <w:rPr>
          <w:sz w:val="22"/>
        </w:rPr>
        <w:t>1</w:t>
      </w:r>
      <w:r w:rsidRPr="00512ED9">
        <w:rPr>
          <w:rFonts w:hint="eastAsia"/>
          <w:sz w:val="22"/>
        </w:rPr>
        <w:t>일</w:t>
      </w:r>
      <w:r w:rsidR="001C0A8B">
        <w:rPr>
          <w:rFonts w:hint="eastAsia"/>
          <w:sz w:val="22"/>
        </w:rPr>
        <w:t>~</w:t>
      </w:r>
      <w:r w:rsidR="001C0A8B">
        <w:rPr>
          <w:sz w:val="22"/>
        </w:rPr>
        <w:t>9</w:t>
      </w:r>
      <w:r w:rsidRPr="00512ED9">
        <w:rPr>
          <w:sz w:val="22"/>
        </w:rPr>
        <w:t>일경이 될 것으로 전망된다.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4월</w:t>
      </w:r>
      <w:r w:rsidR="001C0A8B">
        <w:rPr>
          <w:sz w:val="22"/>
        </w:rPr>
        <w:t xml:space="preserve"> 4</w:t>
      </w:r>
      <w:r w:rsidRPr="00512ED9">
        <w:rPr>
          <w:sz w:val="22"/>
        </w:rPr>
        <w:t>일경 절정에 이를 것으로 전망된다.</w:t>
      </w:r>
    </w:p>
    <w:p w:rsidR="00ED21F8" w:rsidRPr="00512ED9" w:rsidRDefault="00ED21F8" w:rsidP="00ED21F8">
      <w:pPr>
        <w:rPr>
          <w:sz w:val="22"/>
        </w:rPr>
      </w:pPr>
    </w:p>
    <w:p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201</w:t>
      </w:r>
      <w:r w:rsidR="001C0A8B">
        <w:rPr>
          <w:rFonts w:hint="eastAsia"/>
          <w:sz w:val="22"/>
        </w:rPr>
        <w:t>8</w:t>
      </w:r>
      <w:r w:rsidRPr="00512ED9">
        <w:rPr>
          <w:sz w:val="22"/>
        </w:rPr>
        <w:t>년 주요도시 개나리, 진달래 개화 예상시기</w:t>
      </w:r>
    </w:p>
    <w:p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201</w:t>
      </w:r>
      <w:r w:rsidR="001C0A8B">
        <w:rPr>
          <w:sz w:val="22"/>
        </w:rPr>
        <w:t>8</w:t>
      </w:r>
      <w:r>
        <w:rPr>
          <w:rFonts w:hint="eastAsia"/>
          <w:sz w:val="22"/>
        </w:rPr>
        <w:t>년 개나리 개화시기 예상도</w:t>
      </w:r>
    </w:p>
    <w:p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[첨부3] 201</w:t>
      </w:r>
      <w:r w:rsidR="001C0A8B">
        <w:rPr>
          <w:sz w:val="22"/>
        </w:rPr>
        <w:t>8</w:t>
      </w:r>
      <w:r>
        <w:rPr>
          <w:rFonts w:hint="eastAsia"/>
          <w:sz w:val="22"/>
        </w:rPr>
        <w:t>년 진달래 개화시기 예상도</w:t>
      </w:r>
    </w:p>
    <w:p w:rsidR="00F30535" w:rsidRDefault="00F30535" w:rsidP="00ED21F8">
      <w:pPr>
        <w:rPr>
          <w:sz w:val="22"/>
        </w:rPr>
      </w:pPr>
    </w:p>
    <w:p w:rsidR="00E6772F" w:rsidRDefault="00E6772F" w:rsidP="00ED21F8">
      <w:pPr>
        <w:rPr>
          <w:rFonts w:hint="eastAsia"/>
          <w:sz w:val="22"/>
        </w:rPr>
      </w:pPr>
    </w:p>
    <w:p w:rsidR="00F30535" w:rsidRDefault="00F30535" w:rsidP="00ED21F8">
      <w:pPr>
        <w:rPr>
          <w:sz w:val="22"/>
        </w:rPr>
      </w:pPr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sz w:val="28"/>
          <w:szCs w:val="28"/>
          <w:u w:val="single"/>
        </w:rPr>
        <w:t>[첨부</w:t>
      </w:r>
      <w:r w:rsidRPr="001A3DF2">
        <w:rPr>
          <w:rFonts w:hint="eastAsia"/>
          <w:sz w:val="28"/>
          <w:szCs w:val="28"/>
          <w:u w:val="single"/>
        </w:rPr>
        <w:t>1</w:t>
      </w:r>
      <w:r w:rsidRPr="001A3DF2">
        <w:rPr>
          <w:sz w:val="28"/>
          <w:szCs w:val="28"/>
          <w:u w:val="single"/>
        </w:rPr>
        <w:t>] 201</w:t>
      </w:r>
      <w:r w:rsidR="001C0A8B">
        <w:rPr>
          <w:sz w:val="28"/>
          <w:szCs w:val="28"/>
          <w:u w:val="single"/>
        </w:rPr>
        <w:t>8</w:t>
      </w:r>
      <w:r w:rsidRPr="001A3DF2">
        <w:rPr>
          <w:sz w:val="28"/>
          <w:szCs w:val="28"/>
          <w:u w:val="single"/>
        </w:rPr>
        <w:t>년 주요도시 개나리, 진달래 개화 예상시기</w:t>
      </w:r>
    </w:p>
    <w:tbl>
      <w:tblPr>
        <w:tblW w:w="100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0"/>
        <w:gridCol w:w="1360"/>
        <w:gridCol w:w="1500"/>
        <w:gridCol w:w="1500"/>
        <w:gridCol w:w="1360"/>
        <w:gridCol w:w="1500"/>
        <w:gridCol w:w="1500"/>
      </w:tblGrid>
      <w:tr w:rsidR="001C0A8B" w:rsidRPr="001C0A8B" w:rsidTr="001C0A8B">
        <w:trPr>
          <w:trHeight w:val="330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지역명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개나리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진달래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1C0A8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r w:rsidRPr="001C0A8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2017</w:t>
            </w: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1C0A8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1C0A8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1C0A8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r w:rsidRPr="001C0A8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2017</w:t>
            </w: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1C0A8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1C0A8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1C0A8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3.17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(-6)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(+3)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3.24 (-2)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통영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(+2)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(±0)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(+1)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(+1)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(-1)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(+1)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3.30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(+2)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3.17 (+1)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3.17 (+6)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3.17 (+2)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(+2)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(-3)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3.24 (+3)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(-1)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1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(+2)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3.30 (±0)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4.1 (-1)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3.30 (-2)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(±0)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2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(+2)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(+5)</w:t>
            </w:r>
          </w:p>
        </w:tc>
      </w:tr>
      <w:tr w:rsidR="001C0A8B" w:rsidRPr="001C0A8B" w:rsidTr="001C0A8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(-4)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3.24 (+4)</w:t>
            </w:r>
          </w:p>
        </w:tc>
      </w:tr>
      <w:tr w:rsidR="001C0A8B" w:rsidRPr="001C0A8B" w:rsidTr="001C0A8B">
        <w:trPr>
          <w:trHeight w:val="345"/>
        </w:trPr>
        <w:tc>
          <w:tcPr>
            <w:tcW w:w="1360" w:type="dxa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4.1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(-3)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4.6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6 (±0)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C0A8B" w:rsidRPr="001C0A8B" w:rsidTr="001C0A8B">
        <w:trPr>
          <w:trHeight w:val="345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C0A8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(-0.9)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(-0.6)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(-0.7)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0A8B" w:rsidRPr="001C0A8B" w:rsidRDefault="001C0A8B" w:rsidP="001C0A8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C0A8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(+1.8)</w:t>
            </w:r>
          </w:p>
        </w:tc>
      </w:tr>
    </w:tbl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BA6739" w:rsidRDefault="00BA6739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0C36C1" w:rsidRDefault="000C36C1" w:rsidP="001A3DF2">
      <w:pPr>
        <w:jc w:val="center"/>
        <w:rPr>
          <w:sz w:val="28"/>
          <w:szCs w:val="28"/>
          <w:u w:val="single"/>
        </w:rPr>
      </w:pPr>
    </w:p>
    <w:p w:rsidR="009C4CA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t>[첨부2] 201</w:t>
      </w:r>
      <w:r w:rsidR="001C0A8B">
        <w:rPr>
          <w:sz w:val="28"/>
          <w:szCs w:val="28"/>
          <w:u w:val="single"/>
        </w:rPr>
        <w:t>8</w:t>
      </w:r>
      <w:r w:rsidRPr="001A3DF2">
        <w:rPr>
          <w:rFonts w:hint="eastAsia"/>
          <w:sz w:val="28"/>
          <w:szCs w:val="28"/>
          <w:u w:val="single"/>
        </w:rPr>
        <w:t>년 개나리 개화시기 예상도</w:t>
      </w:r>
    </w:p>
    <w:p w:rsidR="001A3DF2" w:rsidRPr="009C4CA8" w:rsidRDefault="00E6772F" w:rsidP="001A3D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2903" cy="7344800"/>
            <wp:effectExtent l="0" t="0" r="8890" b="889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forsythi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73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F2" w:rsidRDefault="001A3DF2" w:rsidP="001A3DF2">
      <w:pPr>
        <w:jc w:val="center"/>
        <w:rPr>
          <w:sz w:val="28"/>
          <w:szCs w:val="28"/>
        </w:rPr>
      </w:pPr>
    </w:p>
    <w:p w:rsidR="00BA6739" w:rsidRDefault="00BA6739" w:rsidP="001A3DF2">
      <w:pPr>
        <w:jc w:val="center"/>
        <w:rPr>
          <w:sz w:val="28"/>
          <w:szCs w:val="28"/>
          <w:u w:val="single"/>
        </w:rPr>
      </w:pPr>
      <w:bookmarkStart w:id="0" w:name="_GoBack"/>
      <w:bookmarkEnd w:id="0"/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t>[첨부3] 201</w:t>
      </w:r>
      <w:r w:rsidR="001C0A8B">
        <w:rPr>
          <w:sz w:val="28"/>
          <w:szCs w:val="28"/>
          <w:u w:val="single"/>
        </w:rPr>
        <w:t>8</w:t>
      </w:r>
      <w:r w:rsidRPr="001A3DF2">
        <w:rPr>
          <w:rFonts w:hint="eastAsia"/>
          <w:sz w:val="28"/>
          <w:szCs w:val="28"/>
          <w:u w:val="single"/>
        </w:rPr>
        <w:t>년 진달래 개화시기 예상도</w:t>
      </w:r>
    </w:p>
    <w:p w:rsidR="00F30535" w:rsidRPr="001A3DF2" w:rsidRDefault="00E6772F" w:rsidP="009F3146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572903" cy="7325747"/>
            <wp:effectExtent l="0" t="0" r="8890" b="889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roseba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7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535" w:rsidRPr="001A3DF2" w:rsidSect="00D24087">
      <w:headerReference w:type="default" r:id="rId9"/>
      <w:footerReference w:type="default" r:id="rId10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9AB" w:rsidRDefault="00ED69AB" w:rsidP="00512ED9">
      <w:pPr>
        <w:spacing w:after="0" w:line="240" w:lineRule="auto"/>
      </w:pPr>
      <w:r>
        <w:separator/>
      </w:r>
    </w:p>
  </w:endnote>
  <w:endnote w:type="continuationSeparator" w:id="0">
    <w:p w:rsidR="00ED69AB" w:rsidRDefault="00ED69AB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ED9" w:rsidRPr="001F36B3" w:rsidRDefault="00512ED9" w:rsidP="00512ED9">
    <w:pPr>
      <w:pStyle w:val="a4"/>
      <w:jc w:val="center"/>
      <w:rPr>
        <w:rFonts w:ascii="Calibri" w:hAnsi="Calibri" w:cs="Calibri"/>
        <w:sz w:val="22"/>
      </w:rPr>
    </w:pPr>
    <w:r w:rsidRPr="001F36B3">
      <w:rPr>
        <w:rFonts w:ascii="Calibri" w:eastAsia="굴림" w:hAnsi="Calibri" w:cs="Calibri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BF12CE" wp14:editId="04415DCE">
              <wp:simplePos x="0" y="0"/>
              <wp:positionH relativeFrom="column">
                <wp:posOffset>-895350</wp:posOffset>
              </wp:positionH>
              <wp:positionV relativeFrom="paragraph">
                <wp:posOffset>-141605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359027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11.15pt" to="541.5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" strokecolor="#969696" strokeweight="4.5pt">
              <v:stroke linestyle="thinThick"/>
            </v:line>
          </w:pict>
        </mc:Fallback>
      </mc:AlternateContent>
    </w:r>
    <w:r w:rsidRPr="001F36B3">
      <w:rPr>
        <w:rFonts w:ascii="Calibri" w:hAnsi="Calibri" w:cs="Calibri"/>
        <w:b/>
        <w:bCs/>
        <w:i/>
        <w:sz w:val="22"/>
      </w:rPr>
      <w:t>W</w:t>
    </w:r>
    <w:r w:rsidRPr="001F36B3">
      <w:rPr>
        <w:rFonts w:ascii="Calibri" w:hAnsi="Calibri" w:cs="Calibri"/>
        <w:b/>
        <w:bCs/>
        <w:sz w:val="22"/>
      </w:rPr>
      <w:t>eather</w:t>
    </w:r>
    <w:r w:rsidR="001F36B3">
      <w:rPr>
        <w:rFonts w:ascii="Calibri" w:hAnsi="Calibri" w:cs="Calibri"/>
        <w:b/>
        <w:bCs/>
        <w:sz w:val="22"/>
      </w:rPr>
      <w:t>i</w:t>
    </w:r>
    <w:r w:rsidRPr="001F36B3">
      <w:rPr>
        <w:rFonts w:ascii="Calibri" w:hAnsi="Calibri" w:cs="Calibri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9AB" w:rsidRDefault="00ED69AB" w:rsidP="00512ED9">
      <w:pPr>
        <w:spacing w:after="0" w:line="240" w:lineRule="auto"/>
      </w:pPr>
      <w:r>
        <w:separator/>
      </w:r>
    </w:p>
  </w:footnote>
  <w:footnote w:type="continuationSeparator" w:id="0">
    <w:p w:rsidR="00ED69AB" w:rsidRDefault="00ED69AB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02347"/>
      <w:docPartObj>
        <w:docPartGallery w:val="Page Numbers (Top of Page)"/>
        <w:docPartUnique/>
      </w:docPartObj>
    </w:sdtPr>
    <w:sdtEndPr/>
    <w:sdtContent>
      <w:p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72F" w:rsidRPr="00E6772F">
          <w:rPr>
            <w:noProof/>
            <w:lang w:val="ko-KR"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1F8"/>
    <w:rsid w:val="000B7362"/>
    <w:rsid w:val="000C36C1"/>
    <w:rsid w:val="000E073F"/>
    <w:rsid w:val="001075C7"/>
    <w:rsid w:val="00123373"/>
    <w:rsid w:val="001A3DF2"/>
    <w:rsid w:val="001C0A8B"/>
    <w:rsid w:val="001F36B3"/>
    <w:rsid w:val="00443D88"/>
    <w:rsid w:val="0045235C"/>
    <w:rsid w:val="00512ED9"/>
    <w:rsid w:val="00546EFB"/>
    <w:rsid w:val="00572F8F"/>
    <w:rsid w:val="006150DB"/>
    <w:rsid w:val="0062689E"/>
    <w:rsid w:val="0068417D"/>
    <w:rsid w:val="006A736E"/>
    <w:rsid w:val="00864A64"/>
    <w:rsid w:val="00983F87"/>
    <w:rsid w:val="009C4CA8"/>
    <w:rsid w:val="009F3146"/>
    <w:rsid w:val="00A640B7"/>
    <w:rsid w:val="00AA3B4E"/>
    <w:rsid w:val="00BA6739"/>
    <w:rsid w:val="00BB19C7"/>
    <w:rsid w:val="00D24087"/>
    <w:rsid w:val="00DE1ECF"/>
    <w:rsid w:val="00E6772F"/>
    <w:rsid w:val="00E95246"/>
    <w:rsid w:val="00ED21F8"/>
    <w:rsid w:val="00ED69AB"/>
    <w:rsid w:val="00F3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FE4708"/>
  <w15:docId w15:val="{59C4E911-7696-4F71-A3AD-4405C9DD0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DF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863B2-310D-47B2-A447-F542BCB6C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Smart Andrew</cp:lastModifiedBy>
  <cp:revision>2</cp:revision>
  <cp:lastPrinted>2016-02-16T07:19:00Z</cp:lastPrinted>
  <dcterms:created xsi:type="dcterms:W3CDTF">2018-02-13T09:07:00Z</dcterms:created>
  <dcterms:modified xsi:type="dcterms:W3CDTF">2018-02-13T09:07:00Z</dcterms:modified>
</cp:coreProperties>
</file>